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8F033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Pr="0097479E" w:rsidRDefault="00D73BAC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ПЛАВАНИЕ</w:t>
      </w:r>
    </w:p>
    <w:p w:rsidR="003569B1" w:rsidRPr="00D73BAC" w:rsidRDefault="003569B1" w:rsidP="00D73BAC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D73BAC" w:rsidRPr="00D73BAC" w:rsidRDefault="00D73BAC" w:rsidP="00D73BAC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D73BAC">
        <w:rPr>
          <w:sz w:val="28"/>
          <w:szCs w:val="28"/>
        </w:rPr>
        <w:t>Испытание проводится в бассейнах или специально оборудованных местах на водоемах. Допускается стартовать с тумбы, бортика или из воды (на усмотрение испытуемого).</w:t>
      </w:r>
    </w:p>
    <w:p w:rsidR="004C08B9" w:rsidRPr="00D73BAC" w:rsidRDefault="004C08B9" w:rsidP="00D73BAC">
      <w:pPr>
        <w:pStyle w:val="20"/>
        <w:shd w:val="clear" w:color="auto" w:fill="auto"/>
        <w:spacing w:line="240" w:lineRule="auto"/>
        <w:ind w:left="20" w:firstLine="720"/>
        <w:jc w:val="left"/>
        <w:rPr>
          <w:color w:val="000000"/>
          <w:sz w:val="28"/>
          <w:szCs w:val="28"/>
          <w:lang w:eastAsia="ru-RU" w:bidi="ru-RU"/>
        </w:rPr>
      </w:pPr>
    </w:p>
    <w:p w:rsidR="004C08B9" w:rsidRPr="00D73BAC" w:rsidRDefault="004C08B9" w:rsidP="00D73BAC">
      <w:pPr>
        <w:pStyle w:val="31"/>
        <w:shd w:val="clear" w:color="auto" w:fill="auto"/>
        <w:spacing w:before="0" w:after="0" w:line="240" w:lineRule="auto"/>
        <w:ind w:left="40" w:firstLine="700"/>
        <w:jc w:val="both"/>
        <w:rPr>
          <w:sz w:val="28"/>
          <w:szCs w:val="28"/>
        </w:rPr>
      </w:pPr>
      <w:bookmarkStart w:id="0" w:name="bookmark30"/>
      <w:r w:rsidRPr="00D73BAC">
        <w:rPr>
          <w:sz w:val="28"/>
          <w:szCs w:val="28"/>
        </w:rPr>
        <w:t>Техника выполнения испытания.</w:t>
      </w:r>
      <w:bookmarkEnd w:id="0"/>
    </w:p>
    <w:p w:rsidR="00D73BAC" w:rsidRPr="00D73BAC" w:rsidRDefault="00D73BAC" w:rsidP="00D73BAC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D73BAC">
        <w:rPr>
          <w:sz w:val="28"/>
          <w:szCs w:val="28"/>
        </w:rPr>
        <w:t xml:space="preserve">Способ плавания </w:t>
      </w:r>
      <w:r>
        <w:rPr>
          <w:sz w:val="28"/>
          <w:szCs w:val="28"/>
        </w:rPr>
        <w:t>–</w:t>
      </w:r>
      <w:r w:rsidRPr="00D73BAC">
        <w:rPr>
          <w:sz w:val="28"/>
          <w:szCs w:val="28"/>
        </w:rPr>
        <w:t xml:space="preserve"> в</w:t>
      </w:r>
      <w:bookmarkStart w:id="1" w:name="_GoBack"/>
      <w:bookmarkEnd w:id="1"/>
      <w:r w:rsidRPr="00D73BAC">
        <w:rPr>
          <w:sz w:val="28"/>
          <w:szCs w:val="28"/>
        </w:rPr>
        <w:t>ольный стиль. Участник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</w:t>
      </w:r>
    </w:p>
    <w:p w:rsidR="00D73BAC" w:rsidRPr="00D73BAC" w:rsidRDefault="00D73BAC" w:rsidP="00D73BAC">
      <w:pPr>
        <w:pStyle w:val="3"/>
        <w:shd w:val="clear" w:color="auto" w:fill="auto"/>
        <w:spacing w:after="0" w:line="240" w:lineRule="auto"/>
        <w:ind w:left="40" w:right="40" w:firstLine="700"/>
        <w:jc w:val="both"/>
        <w:rPr>
          <w:sz w:val="28"/>
          <w:szCs w:val="28"/>
        </w:rPr>
      </w:pPr>
      <w:r w:rsidRPr="00D73BAC">
        <w:rPr>
          <w:sz w:val="28"/>
          <w:szCs w:val="28"/>
        </w:rPr>
        <w:t>Дети 6-7 лет выполняют испытание на двух крайних дорожках бассейна, старт осуществляется из воды с мелкой части. Дистанция размечается отметками на бортике или специально оборудованных местах на водоемах. В обязательном порядке к каждому участнику приставляется спасатель (судья, участвующий в тестировании), отслеживающий прохождение дистанции участником с бортика, сопровождающий его до завершения испытания и выхода из воды. Участник, пересекший разметку отрезка дистанции какой-либо частью тела или коснувшийся противоположного бортика (отметки), считается выполнившим испытание. Разрешается касание дна ногами.</w:t>
      </w:r>
    </w:p>
    <w:p w:rsidR="004C08B9" w:rsidRPr="00D73BAC" w:rsidRDefault="004C08B9" w:rsidP="00D73BAC">
      <w:pPr>
        <w:pStyle w:val="20"/>
        <w:shd w:val="clear" w:color="auto" w:fill="auto"/>
        <w:spacing w:line="240" w:lineRule="auto"/>
        <w:ind w:firstLine="0"/>
        <w:jc w:val="left"/>
        <w:rPr>
          <w:color w:val="000000"/>
          <w:sz w:val="28"/>
          <w:szCs w:val="28"/>
          <w:lang w:eastAsia="ru-RU" w:bidi="ru-RU"/>
        </w:rPr>
      </w:pPr>
    </w:p>
    <w:p w:rsidR="003569B1" w:rsidRPr="00D73BAC" w:rsidRDefault="003569B1" w:rsidP="00D73BAC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D73BAC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D73BAC" w:rsidRPr="00D73BAC" w:rsidRDefault="00D73BAC" w:rsidP="00D73BAC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D73BAC">
        <w:rPr>
          <w:sz w:val="28"/>
          <w:szCs w:val="28"/>
        </w:rPr>
        <w:t>ходьба либо отталкивание от дна бассейна;</w:t>
      </w:r>
    </w:p>
    <w:p w:rsidR="00D73BAC" w:rsidRPr="00D73BAC" w:rsidRDefault="00D73BAC" w:rsidP="00D73BAC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D73BAC">
        <w:rPr>
          <w:sz w:val="28"/>
          <w:szCs w:val="28"/>
        </w:rPr>
        <w:t>использование для продвижения или сохранения плавучести разделителей дорожек или подручных средств;</w:t>
      </w:r>
    </w:p>
    <w:p w:rsidR="00D73BAC" w:rsidRPr="00D73BAC" w:rsidRDefault="00D73BAC" w:rsidP="00D73BAC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D73BAC">
        <w:rPr>
          <w:sz w:val="28"/>
          <w:szCs w:val="28"/>
        </w:rPr>
        <w:t>использование приспособлений, способствующих увеличению скорости плавания.</w:t>
      </w:r>
    </w:p>
    <w:p w:rsidR="00D73BAC" w:rsidRPr="00D73BAC" w:rsidRDefault="00D73BAC" w:rsidP="00D73BAC">
      <w:pPr>
        <w:rPr>
          <w:sz w:val="28"/>
          <w:szCs w:val="28"/>
        </w:rPr>
      </w:pPr>
    </w:p>
    <w:sectPr w:rsidR="00D73BAC" w:rsidRPr="00D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A2064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294D85"/>
    <w:rsid w:val="003569B1"/>
    <w:rsid w:val="004C0112"/>
    <w:rsid w:val="004C08B9"/>
    <w:rsid w:val="005A2D5B"/>
    <w:rsid w:val="008F0330"/>
    <w:rsid w:val="0097479E"/>
    <w:rsid w:val="009775DA"/>
    <w:rsid w:val="009C6B72"/>
    <w:rsid w:val="00C61264"/>
    <w:rsid w:val="00D73BAC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4C08B9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4C08B9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  <w:style w:type="character" w:customStyle="1" w:styleId="30">
    <w:name w:val="Заголовок №3_"/>
    <w:basedOn w:val="a0"/>
    <w:link w:val="31"/>
    <w:rsid w:val="004C08B9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4C08B9"/>
    <w:pPr>
      <w:shd w:val="clear" w:color="auto" w:fill="FFFFFF"/>
      <w:spacing w:before="300" w:after="300" w:line="326" w:lineRule="exact"/>
      <w:outlineLvl w:val="2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2023-06-01T09:09:00Z</dcterms:created>
  <dcterms:modified xsi:type="dcterms:W3CDTF">2023-11-21T13:39:00Z</dcterms:modified>
</cp:coreProperties>
</file>